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619A" w14:textId="77777777" w:rsidR="00C51F2A" w:rsidRDefault="00CE13F3">
      <w:pPr>
        <w:pStyle w:val="Titolo1"/>
        <w:spacing w:before="80"/>
        <w:jc w:val="right"/>
      </w:pPr>
      <w:r>
        <w:t>Allegato</w:t>
      </w:r>
      <w:r>
        <w:rPr>
          <w:spacing w:val="-4"/>
        </w:rPr>
        <w:t xml:space="preserve"> </w:t>
      </w:r>
      <w:r>
        <w:rPr>
          <w:spacing w:val="-5"/>
        </w:rPr>
        <w:t>A2</w:t>
      </w:r>
    </w:p>
    <w:p w14:paraId="54A20060" w14:textId="77777777" w:rsidR="00C51F2A" w:rsidRDefault="00CE13F3">
      <w:pPr>
        <w:pStyle w:val="Titolo"/>
      </w:pPr>
      <w:r>
        <w:t>DICHIARAZIONI</w:t>
      </w:r>
      <w:r>
        <w:rPr>
          <w:spacing w:val="-9"/>
        </w:rPr>
        <w:t xml:space="preserve"> </w:t>
      </w:r>
      <w:r>
        <w:rPr>
          <w:spacing w:val="-2"/>
        </w:rPr>
        <w:t>INTEGRATIVE</w:t>
      </w:r>
    </w:p>
    <w:p w14:paraId="65F53BE3" w14:textId="77777777" w:rsidR="00C51F2A" w:rsidRDefault="00CE13F3">
      <w:pPr>
        <w:spacing w:before="45"/>
        <w:ind w:left="2628" w:right="2633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5"/>
          <w:sz w:val="20"/>
        </w:rPr>
        <w:t xml:space="preserve"> </w:t>
      </w:r>
      <w:r>
        <w:rPr>
          <w:sz w:val="20"/>
        </w:rPr>
        <w:t>15.3.1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gara)</w:t>
      </w:r>
    </w:p>
    <w:p w14:paraId="0C076B94" w14:textId="77777777" w:rsidR="00C51F2A" w:rsidRDefault="00C51F2A">
      <w:pPr>
        <w:rPr>
          <w:sz w:val="20"/>
        </w:rPr>
      </w:pPr>
    </w:p>
    <w:p w14:paraId="13B6C6C3" w14:textId="77777777" w:rsidR="00C51F2A" w:rsidRDefault="00C51F2A">
      <w:pPr>
        <w:spacing w:before="4"/>
        <w:rPr>
          <w:sz w:val="19"/>
        </w:rPr>
      </w:pPr>
    </w:p>
    <w:p w14:paraId="65F3F0F1" w14:textId="77777777" w:rsidR="00C51F2A" w:rsidRDefault="00CE13F3">
      <w:pPr>
        <w:pStyle w:val="Corpotesto"/>
        <w:spacing w:before="98" w:line="360" w:lineRule="auto"/>
        <w:ind w:left="112" w:right="128"/>
        <w:jc w:val="both"/>
      </w:pPr>
      <w:r>
        <w:rPr>
          <w:spacing w:val="80"/>
          <w:u w:val="single"/>
        </w:rPr>
        <w:t xml:space="preserve">  </w:t>
      </w:r>
      <w:proofErr w:type="spellStart"/>
      <w:r>
        <w:t>sottoscritt</w:t>
      </w:r>
      <w:proofErr w:type="spellEnd"/>
      <w:r>
        <w:rPr>
          <w:spacing w:val="80"/>
          <w:w w:val="150"/>
          <w:u w:val="single"/>
        </w:rPr>
        <w:t xml:space="preserve"> </w:t>
      </w:r>
      <w:r>
        <w:rPr>
          <w:b/>
          <w:vertAlign w:val="superscript"/>
        </w:rPr>
        <w:t>i</w:t>
      </w:r>
      <w:r>
        <w:t>……………………………………..………………………………………………………...</w:t>
      </w:r>
      <w:r>
        <w:rPr>
          <w:spacing w:val="40"/>
        </w:rPr>
        <w:t xml:space="preserve"> </w:t>
      </w:r>
      <w:proofErr w:type="spellStart"/>
      <w:r>
        <w:t>nat</w:t>
      </w:r>
      <w:proofErr w:type="spellEnd"/>
      <w:r>
        <w:rPr>
          <w:spacing w:val="71"/>
          <w:u w:val="single"/>
        </w:rPr>
        <w:t xml:space="preserve">  </w:t>
      </w:r>
      <w:r>
        <w:t>a</w:t>
      </w:r>
      <w:r>
        <w:rPr>
          <w:spacing w:val="-2"/>
        </w:rPr>
        <w:t xml:space="preserve"> </w:t>
      </w:r>
      <w:r>
        <w:t>…………………………..…………………………........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2"/>
        </w:rPr>
        <w:t>……………….…………..……………….</w:t>
      </w:r>
    </w:p>
    <w:p w14:paraId="5A6F400A" w14:textId="77777777" w:rsidR="00C51F2A" w:rsidRDefault="00CE13F3">
      <w:pPr>
        <w:pStyle w:val="Corpotesto"/>
        <w:spacing w:line="360" w:lineRule="auto"/>
        <w:ind w:left="112" w:right="116"/>
        <w:jc w:val="both"/>
      </w:pPr>
      <w:r>
        <w:t>C.F.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……………………………………………………………………………………………………………... in</w:t>
      </w:r>
      <w:r>
        <w:rPr>
          <w:spacing w:val="-10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 xml:space="preserve">……………………….…….………………………..……………………....……………..………. dell’impresa </w:t>
      </w:r>
      <w:r>
        <w:rPr>
          <w:b/>
          <w:vertAlign w:val="superscript"/>
        </w:rPr>
        <w:t>ii</w:t>
      </w:r>
      <w:r>
        <w:t>………………………………………………………………………..………........……………</w:t>
      </w:r>
    </w:p>
    <w:p w14:paraId="78F8AE73" w14:textId="77777777" w:rsidR="00C51F2A" w:rsidRDefault="00CE13F3">
      <w:pPr>
        <w:pStyle w:val="Corpotesto"/>
        <w:spacing w:before="1"/>
        <w:ind w:left="112"/>
        <w:jc w:val="both"/>
      </w:pPr>
      <w:proofErr w:type="spellStart"/>
      <w:r>
        <w:t>c.f.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p.iva</w:t>
      </w:r>
      <w:proofErr w:type="spellEnd"/>
      <w:r>
        <w:t xml:space="preserve"> </w:t>
      </w:r>
      <w:r>
        <w:rPr>
          <w:spacing w:val="-2"/>
        </w:rPr>
        <w:t>………………………………………………………………………….………...………………….</w:t>
      </w:r>
    </w:p>
    <w:p w14:paraId="7749646A" w14:textId="77777777" w:rsidR="00C51F2A" w:rsidRDefault="00C51F2A">
      <w:pPr>
        <w:spacing w:before="5"/>
        <w:rPr>
          <w:sz w:val="23"/>
        </w:rPr>
      </w:pPr>
    </w:p>
    <w:p w14:paraId="559E336A" w14:textId="77777777" w:rsidR="00C51F2A" w:rsidRDefault="00CE13F3">
      <w:pPr>
        <w:pStyle w:val="Titolo1"/>
        <w:ind w:left="2631" w:right="2209"/>
      </w:pPr>
      <w:r>
        <w:rPr>
          <w:spacing w:val="-2"/>
        </w:rPr>
        <w:t>DICHIARA(NO)</w:t>
      </w:r>
    </w:p>
    <w:p w14:paraId="31273B8E" w14:textId="77777777" w:rsidR="00C51F2A" w:rsidRDefault="00CE13F3">
      <w:pPr>
        <w:pStyle w:val="Corpotesto"/>
        <w:spacing w:before="125"/>
        <w:ind w:left="2631" w:right="2633"/>
        <w:jc w:val="center"/>
      </w:pPr>
      <w:r>
        <w:t>anche</w:t>
      </w:r>
      <w:r>
        <w:rPr>
          <w:spacing w:val="50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rPr>
          <w:spacing w:val="-2"/>
        </w:rPr>
        <w:t>445/2000</w:t>
      </w:r>
    </w:p>
    <w:p w14:paraId="49248C74" w14:textId="77777777" w:rsidR="00C51F2A" w:rsidRDefault="00C51F2A">
      <w:pPr>
        <w:rPr>
          <w:sz w:val="24"/>
        </w:rPr>
      </w:pPr>
    </w:p>
    <w:p w14:paraId="1A2D1E20" w14:textId="5AD58458" w:rsidR="00C51F2A" w:rsidRDefault="00CE13F3">
      <w:pPr>
        <w:pStyle w:val="Paragrafoelenco"/>
        <w:numPr>
          <w:ilvl w:val="0"/>
          <w:numId w:val="4"/>
        </w:numPr>
        <w:tabs>
          <w:tab w:val="left" w:pos="474"/>
        </w:tabs>
        <w:spacing w:before="170" w:line="271" w:lineRule="auto"/>
        <w:ind w:right="112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identificativi</w:t>
      </w:r>
      <w:r>
        <w:rPr>
          <w:spacing w:val="-1"/>
        </w:rPr>
        <w:t xml:space="preserve"> </w:t>
      </w:r>
      <w:r>
        <w:t>(nome,</w:t>
      </w:r>
      <w:r>
        <w:rPr>
          <w:spacing w:val="-2"/>
        </w:rPr>
        <w:t xml:space="preserve"> </w:t>
      </w:r>
      <w:r>
        <w:t>cognome,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nascita, codice</w:t>
      </w:r>
      <w:r>
        <w:rPr>
          <w:spacing w:val="-2"/>
        </w:rPr>
        <w:t xml:space="preserve"> </w:t>
      </w:r>
      <w:r>
        <w:t>fiscale,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etc.) dei soggetti di cui all’art. 80, comma 3 del D.Lgs. 50/2016,</w:t>
      </w:r>
    </w:p>
    <w:p w14:paraId="4FE97F40" w14:textId="77777777" w:rsidR="00C51F2A" w:rsidRDefault="00CE13F3">
      <w:pPr>
        <w:pStyle w:val="Titolo2"/>
        <w:ind w:left="396"/>
      </w:pPr>
      <w:r>
        <w:t>[</w:t>
      </w:r>
      <w:r>
        <w:rPr>
          <w:color w:val="000000"/>
          <w:shd w:val="clear" w:color="auto" w:fill="D2D2D2"/>
        </w:rPr>
        <w:t>barrare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nella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relativa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casella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la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dichiarazione</w:t>
      </w:r>
      <w:r>
        <w:rPr>
          <w:color w:val="000000"/>
          <w:spacing w:val="-3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che</w:t>
      </w:r>
      <w:r>
        <w:rPr>
          <w:color w:val="000000"/>
          <w:spacing w:val="-6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si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vuole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pacing w:val="-2"/>
          <w:shd w:val="clear" w:color="auto" w:fill="D2D2D2"/>
        </w:rPr>
        <w:t>rendere</w:t>
      </w:r>
      <w:r>
        <w:rPr>
          <w:color w:val="000000"/>
          <w:spacing w:val="-2"/>
        </w:rPr>
        <w:t>]</w:t>
      </w:r>
    </w:p>
    <w:p w14:paraId="4BC39AFB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822"/>
        </w:tabs>
        <w:spacing w:before="166"/>
        <w:ind w:hanging="282"/>
        <w:jc w:val="left"/>
      </w:pPr>
      <w:r>
        <w:t>sono</w:t>
      </w:r>
      <w:r>
        <w:rPr>
          <w:spacing w:val="-3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seguito/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2"/>
        </w:rPr>
        <w:t>modello;</w:t>
      </w:r>
    </w:p>
    <w:p w14:paraId="2A1D7C22" w14:textId="77777777" w:rsidR="00C51F2A" w:rsidRDefault="00CE13F3">
      <w:pPr>
        <w:pStyle w:val="Titolo2"/>
        <w:spacing w:before="126"/>
      </w:pPr>
      <w:r>
        <w:rPr>
          <w:color w:val="000000"/>
          <w:spacing w:val="-2"/>
          <w:shd w:val="clear" w:color="auto" w:fill="D2D2D2"/>
        </w:rPr>
        <w:t>oppure</w:t>
      </w:r>
    </w:p>
    <w:p w14:paraId="482FDBE0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822"/>
        </w:tabs>
        <w:spacing w:before="127" w:line="261" w:lineRule="auto"/>
        <w:ind w:right="119" w:hanging="284"/>
        <w:jc w:val="left"/>
      </w:pPr>
      <w:r>
        <w:t>possono</w:t>
      </w:r>
      <w:r>
        <w:rPr>
          <w:spacing w:val="35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ricavati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modo</w:t>
      </w:r>
      <w:r>
        <w:rPr>
          <w:spacing w:val="37"/>
        </w:rPr>
        <w:t xml:space="preserve"> </w:t>
      </w:r>
      <w:r>
        <w:t>aggiornato</w:t>
      </w:r>
      <w:r>
        <w:rPr>
          <w:spacing w:val="37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data</w:t>
      </w:r>
      <w:r>
        <w:rPr>
          <w:spacing w:val="38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presentazione</w:t>
      </w:r>
      <w:r>
        <w:rPr>
          <w:spacing w:val="35"/>
        </w:rPr>
        <w:t xml:space="preserve"> </w:t>
      </w:r>
      <w:r>
        <w:t>dell’offerta</w:t>
      </w:r>
      <w:r>
        <w:rPr>
          <w:spacing w:val="38"/>
        </w:rPr>
        <w:t xml:space="preserve"> </w:t>
      </w:r>
      <w:r>
        <w:t>nella</w:t>
      </w:r>
      <w:r>
        <w:rPr>
          <w:spacing w:val="38"/>
        </w:rPr>
        <w:t xml:space="preserve"> </w:t>
      </w:r>
      <w:r>
        <w:t>seguente banca dati ufficiale/pubblico registro (ad es. Registro presso CCIAA):</w:t>
      </w:r>
    </w:p>
    <w:p w14:paraId="6F12EAB4" w14:textId="6E6FB09B" w:rsidR="00C51F2A" w:rsidRDefault="00A26F39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8D6B0C" wp14:editId="1904F675">
                <wp:simplePos x="0" y="0"/>
                <wp:positionH relativeFrom="page">
                  <wp:posOffset>1169035</wp:posOffset>
                </wp:positionH>
                <wp:positionV relativeFrom="paragraph">
                  <wp:posOffset>161925</wp:posOffset>
                </wp:positionV>
                <wp:extent cx="5658485" cy="127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11"/>
                            <a:gd name="T2" fmla="+- 0 10752 1841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80A58A9" id="docshape1" o:spid="_x0000_s1026" style="position:absolute;margin-left:92.05pt;margin-top:12.75pt;width:445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" path="m,l8911,e" filled="f" strokeweight=".15811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14:paraId="43C2DC6C" w14:textId="45041011" w:rsidR="00C51F2A" w:rsidRDefault="00CE13F3">
      <w:pPr>
        <w:pStyle w:val="Paragrafoelenco"/>
        <w:numPr>
          <w:ilvl w:val="0"/>
          <w:numId w:val="4"/>
        </w:numPr>
        <w:tabs>
          <w:tab w:val="left" w:pos="474"/>
        </w:tabs>
        <w:spacing w:before="120" w:line="271" w:lineRule="auto"/>
        <w:ind w:right="120" w:hanging="359"/>
      </w:pPr>
      <w:r>
        <w:t>che le dichiarazioni sostitutive ex art. 80, commi 1, 2 e 5, lett. l) del d.lgs. 50/2016 relative ai soggetti di cui all’art. 80, comma 3 del D.Lgs. 50/2016</w:t>
      </w:r>
      <w:r>
        <w:rPr>
          <w:b/>
        </w:rPr>
        <w:t xml:space="preserve"> </w:t>
      </w:r>
      <w:r>
        <w:t>sopra indicati sono rese:</w:t>
      </w:r>
    </w:p>
    <w:p w14:paraId="258EFDC4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1258"/>
        </w:tabs>
        <w:spacing w:before="65"/>
        <w:ind w:left="1258" w:hanging="360"/>
        <w:jc w:val="left"/>
      </w:pPr>
      <w:r>
        <w:t>dal</w:t>
      </w:r>
      <w:r>
        <w:rPr>
          <w:spacing w:val="-9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rappresentante/procuratore</w:t>
      </w:r>
      <w:r>
        <w:rPr>
          <w:spacing w:val="-5"/>
        </w:rPr>
        <w:t xml:space="preserve"> </w:t>
      </w:r>
      <w:r>
        <w:t>dell’operatore</w:t>
      </w:r>
      <w:r>
        <w:rPr>
          <w:spacing w:val="-5"/>
        </w:rPr>
        <w:t xml:space="preserve"> </w:t>
      </w:r>
      <w:r>
        <w:t>economico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rPr>
          <w:spacing w:val="-2"/>
        </w:rPr>
        <w:t>stessi;</w:t>
      </w:r>
    </w:p>
    <w:p w14:paraId="79AA1C92" w14:textId="77777777" w:rsidR="00C51F2A" w:rsidRDefault="00CE13F3">
      <w:pPr>
        <w:pStyle w:val="Titolo2"/>
        <w:spacing w:before="100"/>
        <w:ind w:left="1258"/>
      </w:pPr>
      <w:r>
        <w:rPr>
          <w:color w:val="000000"/>
          <w:spacing w:val="-2"/>
          <w:shd w:val="clear" w:color="auto" w:fill="D2D2D2"/>
        </w:rPr>
        <w:t>oppure</w:t>
      </w:r>
    </w:p>
    <w:p w14:paraId="0E16FB1D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1254"/>
        </w:tabs>
        <w:spacing w:before="31"/>
        <w:ind w:left="1253" w:hanging="359"/>
        <w:jc w:val="left"/>
      </w:pPr>
      <w:r>
        <w:t>in</w:t>
      </w:r>
      <w:r>
        <w:rPr>
          <w:spacing w:val="-7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interessato,</w:t>
      </w:r>
      <w:r>
        <w:rPr>
          <w:spacing w:val="-4"/>
        </w:rPr>
        <w:t xml:space="preserve"> </w:t>
      </w:r>
      <w:r>
        <w:t>utilizzando</w:t>
      </w:r>
      <w:r>
        <w:rPr>
          <w:spacing w:val="-4"/>
        </w:rPr>
        <w:t xml:space="preserve"> </w:t>
      </w:r>
      <w:r>
        <w:t>l’apposita</w:t>
      </w:r>
      <w:r>
        <w:rPr>
          <w:spacing w:val="-4"/>
        </w:rPr>
        <w:t xml:space="preserve"> </w:t>
      </w:r>
      <w:r>
        <w:t>sezione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DGUE;</w:t>
      </w:r>
    </w:p>
    <w:p w14:paraId="22AC3492" w14:textId="77777777" w:rsidR="00C51F2A" w:rsidRDefault="00CE13F3">
      <w:pPr>
        <w:pStyle w:val="Paragrafoelenco"/>
        <w:numPr>
          <w:ilvl w:val="0"/>
          <w:numId w:val="4"/>
        </w:numPr>
        <w:tabs>
          <w:tab w:val="left" w:pos="476"/>
        </w:tabs>
        <w:spacing w:before="155" w:line="273" w:lineRule="auto"/>
        <w:ind w:left="475" w:right="108" w:hanging="359"/>
        <w:jc w:val="both"/>
      </w:pPr>
      <w:r>
        <w:t xml:space="preserve">di essere edotto degli obblighi derivanti dal patto di integrità di cui alla </w:t>
      </w:r>
      <w:proofErr w:type="spellStart"/>
      <w:r>
        <w:t>lex</w:t>
      </w:r>
      <w:proofErr w:type="spellEnd"/>
      <w:r>
        <w:t xml:space="preserve"> </w:t>
      </w:r>
      <w:proofErr w:type="spellStart"/>
      <w:r>
        <w:t>specialis</w:t>
      </w:r>
      <w:proofErr w:type="spellEnd"/>
      <w:r>
        <w:t xml:space="preserve"> e di impegnarsi, in caso di aggiudicazione, ad osservare e a far osservare ai propri dipendenti, collaboratori e subcontraenti, per quanto applicabile, il suddetto Codice, pena la risoluzione del contratto;</w:t>
      </w:r>
    </w:p>
    <w:p w14:paraId="43697EE2" w14:textId="77777777" w:rsidR="00C51F2A" w:rsidRDefault="00C51F2A">
      <w:pPr>
        <w:rPr>
          <w:sz w:val="20"/>
        </w:rPr>
      </w:pPr>
    </w:p>
    <w:p w14:paraId="413586A2" w14:textId="77777777" w:rsidR="00C51F2A" w:rsidRDefault="00C51F2A">
      <w:pPr>
        <w:spacing w:before="10"/>
        <w:rPr>
          <w:sz w:val="18"/>
        </w:rPr>
      </w:pPr>
    </w:p>
    <w:p w14:paraId="3D7AC939" w14:textId="77777777" w:rsidR="00C51F2A" w:rsidRDefault="00CE13F3">
      <w:pPr>
        <w:pStyle w:val="Titolo2"/>
        <w:numPr>
          <w:ilvl w:val="0"/>
          <w:numId w:val="4"/>
        </w:numPr>
        <w:tabs>
          <w:tab w:val="left" w:pos="476"/>
        </w:tabs>
        <w:spacing w:before="90"/>
        <w:ind w:left="475" w:hanging="359"/>
        <w:rPr>
          <w:i w:val="0"/>
        </w:rPr>
      </w:pPr>
      <w:r>
        <w:rPr>
          <w:color w:val="000000"/>
          <w:shd w:val="clear" w:color="auto" w:fill="D9D9D9"/>
        </w:rPr>
        <w:t>[Per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gli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operatori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economici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non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residenti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privi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di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stabile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organizzazione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in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Italia</w:t>
      </w:r>
      <w:r>
        <w:rPr>
          <w:i w:val="0"/>
          <w:color w:val="000000"/>
          <w:spacing w:val="-2"/>
        </w:rPr>
        <w:t>]</w:t>
      </w:r>
    </w:p>
    <w:p w14:paraId="2A86576A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822"/>
        </w:tabs>
        <w:spacing w:before="164" w:line="264" w:lineRule="auto"/>
        <w:ind w:right="112" w:hanging="425"/>
      </w:pPr>
      <w:r>
        <w:t>di impegnarsi ad uniformarsi, in caso di aggiudicazione, alla disciplina di cui agli</w:t>
      </w:r>
      <w:r>
        <w:rPr>
          <w:spacing w:val="-1"/>
        </w:rPr>
        <w:t xml:space="preserve"> </w:t>
      </w:r>
      <w:r>
        <w:t>articoli 17, comma 2, e 53, comma 3 del d.p.r. 633/1972 e a comunicare all’Amministrazione aggiudicatrice la nomina del proprio rappresentante fiscale, nelle forme di legge;</w:t>
      </w:r>
    </w:p>
    <w:p w14:paraId="7ED450D3" w14:textId="77777777" w:rsidR="00C51F2A" w:rsidRDefault="00CE13F3">
      <w:pPr>
        <w:pStyle w:val="Paragrafoelenco"/>
        <w:numPr>
          <w:ilvl w:val="0"/>
          <w:numId w:val="4"/>
        </w:numPr>
        <w:tabs>
          <w:tab w:val="left" w:pos="476"/>
        </w:tabs>
        <w:spacing w:before="96" w:line="273" w:lineRule="auto"/>
        <w:ind w:left="475" w:right="113" w:hanging="359"/>
        <w:jc w:val="both"/>
      </w:pPr>
      <w:r>
        <w:t>di essere informato, ai sensi e per gli effetti di cui all’art. 13 d.lgs. n. 196/03 e dell’art. 13 del Regolamento UE 2016/679, che i dati personali raccolti nell’ambito</w:t>
      </w:r>
      <w:r>
        <w:rPr>
          <w:spacing w:val="-1"/>
        </w:rPr>
        <w:t xml:space="preserve"> </w:t>
      </w:r>
      <w:r>
        <w:t>del presente appalto vengono</w:t>
      </w:r>
      <w:r>
        <w:rPr>
          <w:spacing w:val="-1"/>
        </w:rPr>
        <w:t xml:space="preserve"> </w:t>
      </w:r>
      <w:r>
        <w:t>trattati per i soli fini attinenti all’esecuzione delle relative prestazioni, nonché dell’esistenza dei diritti di cui all’articolo 7 del medesimo decreto legislativo nonché del Regolamento (CE).</w:t>
      </w:r>
    </w:p>
    <w:p w14:paraId="322DAE42" w14:textId="77777777" w:rsidR="00C51F2A" w:rsidRDefault="00C51F2A">
      <w:pPr>
        <w:spacing w:line="273" w:lineRule="auto"/>
        <w:jc w:val="both"/>
        <w:sectPr w:rsidR="00C51F2A" w:rsidSect="001020BB">
          <w:type w:val="continuous"/>
          <w:pgSz w:w="11910" w:h="16840"/>
          <w:pgMar w:top="709" w:right="1020" w:bottom="280" w:left="1020" w:header="720" w:footer="720" w:gutter="0"/>
          <w:cols w:space="720"/>
        </w:sectPr>
      </w:pPr>
    </w:p>
    <w:p w14:paraId="1D82DA58" w14:textId="77777777" w:rsidR="00C51F2A" w:rsidRDefault="00CE13F3">
      <w:pPr>
        <w:pStyle w:val="Paragrafoelenco"/>
        <w:numPr>
          <w:ilvl w:val="0"/>
          <w:numId w:val="4"/>
        </w:numPr>
        <w:tabs>
          <w:tab w:val="left" w:pos="476"/>
        </w:tabs>
        <w:spacing w:before="68" w:line="271" w:lineRule="auto"/>
        <w:ind w:left="475" w:right="109" w:hanging="359"/>
        <w:jc w:val="both"/>
      </w:pPr>
      <w:r>
        <w:rPr>
          <w:b/>
        </w:rPr>
        <w:lastRenderedPageBreak/>
        <w:t>[</w:t>
      </w:r>
      <w:r>
        <w:rPr>
          <w:b/>
          <w:i/>
          <w:color w:val="000000"/>
          <w:shd w:val="clear" w:color="auto" w:fill="D9D9D9"/>
        </w:rPr>
        <w:t>Per gli operatori economici ammessi sia al concordato preventivo c.d. “liquidatorio” sia al</w:t>
      </w:r>
      <w:r>
        <w:rPr>
          <w:b/>
          <w:i/>
          <w:color w:val="000000"/>
          <w:spacing w:val="40"/>
        </w:rPr>
        <w:t xml:space="preserve"> </w:t>
      </w:r>
      <w:r>
        <w:rPr>
          <w:b/>
          <w:i/>
          <w:color w:val="000000"/>
          <w:shd w:val="clear" w:color="auto" w:fill="D9D9D9"/>
        </w:rPr>
        <w:t>concordato con continuità aziendale, di cui rispettivamente agli art. 160 e ss. e art. 186-bis del</w:t>
      </w:r>
      <w:r>
        <w:rPr>
          <w:b/>
          <w:i/>
          <w:color w:val="000000"/>
          <w:spacing w:val="80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R.D.</w:t>
      </w:r>
      <w:r>
        <w:rPr>
          <w:b/>
          <w:i/>
          <w:color w:val="000000"/>
          <w:spacing w:val="40"/>
        </w:rPr>
        <w:t xml:space="preserve"> </w:t>
      </w:r>
      <w:r>
        <w:rPr>
          <w:b/>
          <w:i/>
          <w:color w:val="000000"/>
          <w:shd w:val="clear" w:color="auto" w:fill="D9D9D9"/>
        </w:rPr>
        <w:t>16 marzo 1942, n. 267</w:t>
      </w:r>
      <w:r>
        <w:rPr>
          <w:b/>
          <w:color w:val="000000"/>
          <w:shd w:val="clear" w:color="auto" w:fill="D9D9D9"/>
        </w:rPr>
        <w:t>]</w:t>
      </w:r>
      <w:r>
        <w:rPr>
          <w:b/>
          <w:color w:val="000000"/>
        </w:rPr>
        <w:t xml:space="preserve">, </w:t>
      </w:r>
      <w:r>
        <w:rPr>
          <w:color w:val="000000"/>
        </w:rPr>
        <w:t>ad integrazione di quanto indicato nella parte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III, sez. C, lett. c1), del DGUE:</w:t>
      </w:r>
    </w:p>
    <w:p w14:paraId="3FFF1692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822"/>
          <w:tab w:val="left" w:leader="dot" w:pos="8625"/>
        </w:tabs>
        <w:spacing w:before="138" w:line="264" w:lineRule="auto"/>
        <w:ind w:right="109" w:hanging="425"/>
      </w:pPr>
      <w:r>
        <w:t>che gli estremi del provvedimento di ammissione al concordato e del provvedimento di autorizzazione a partecipare alle gare sono i seguenti: n.………… rilasciati dal Giudice delegato…………….del .Tribunale di</w:t>
      </w:r>
      <w:r>
        <w:rPr>
          <w:spacing w:val="40"/>
        </w:rPr>
        <w:t xml:space="preserve"> </w:t>
      </w:r>
      <w:r>
        <w:t>…………………… in data</w:t>
      </w:r>
      <w:r>
        <w:tab/>
      </w:r>
      <w:r>
        <w:rPr>
          <w:spacing w:val="-10"/>
        </w:rPr>
        <w:t>;</w:t>
      </w:r>
    </w:p>
    <w:p w14:paraId="3811A626" w14:textId="77777777" w:rsidR="00C51F2A" w:rsidRDefault="00CE13F3">
      <w:pPr>
        <w:pStyle w:val="Corpotesto"/>
        <w:tabs>
          <w:tab w:val="left" w:pos="1766"/>
          <w:tab w:val="left" w:pos="2231"/>
          <w:tab w:val="left" w:pos="2869"/>
          <w:tab w:val="left" w:pos="3394"/>
          <w:tab w:val="left" w:pos="3965"/>
          <w:tab w:val="left" w:pos="4557"/>
          <w:tab w:val="left" w:pos="5078"/>
          <w:tab w:val="left" w:pos="5925"/>
          <w:tab w:val="left" w:pos="6722"/>
          <w:tab w:val="left" w:pos="7187"/>
          <w:tab w:val="left" w:pos="7816"/>
          <w:tab w:val="left" w:pos="8915"/>
          <w:tab w:val="left" w:pos="9388"/>
        </w:tabs>
        <w:spacing w:before="120" w:line="266" w:lineRule="auto"/>
        <w:ind w:left="821" w:right="109"/>
      </w:pPr>
      <w:r>
        <w:t xml:space="preserve">e allega alla documentazione di gara, nella Busta telematica A, .l’attestazione di cui all’art. 186,-bis, </w:t>
      </w:r>
      <w:r>
        <w:rPr>
          <w:spacing w:val="-2"/>
        </w:rPr>
        <w:t>comma</w:t>
      </w:r>
      <w:r>
        <w:tab/>
      </w:r>
      <w:r>
        <w:rPr>
          <w:spacing w:val="-5"/>
        </w:rPr>
        <w:t>5,</w:t>
      </w:r>
      <w:r>
        <w:tab/>
      </w:r>
      <w:r>
        <w:rPr>
          <w:spacing w:val="-2"/>
        </w:rPr>
        <w:t>lett.</w:t>
      </w:r>
      <w:r>
        <w:tab/>
      </w:r>
      <w:r>
        <w:rPr>
          <w:spacing w:val="-5"/>
        </w:rPr>
        <w:t>a),</w:t>
      </w:r>
      <w:r>
        <w:tab/>
      </w:r>
      <w:r>
        <w:rPr>
          <w:spacing w:val="-5"/>
        </w:rPr>
        <w:t>del</w:t>
      </w:r>
      <w:r>
        <w:tab/>
      </w:r>
      <w:r>
        <w:rPr>
          <w:spacing w:val="-4"/>
        </w:rPr>
        <w:t>r.d.</w:t>
      </w:r>
      <w:r>
        <w:tab/>
      </w:r>
      <w:r>
        <w:rPr>
          <w:spacing w:val="-5"/>
        </w:rPr>
        <w:t>16</w:t>
      </w:r>
      <w:r>
        <w:tab/>
      </w:r>
      <w:r>
        <w:rPr>
          <w:spacing w:val="-4"/>
        </w:rPr>
        <w:t>marzo</w:t>
      </w:r>
      <w:r>
        <w:tab/>
      </w:r>
      <w:r>
        <w:rPr>
          <w:spacing w:val="-2"/>
        </w:rPr>
        <w:t>1942,</w:t>
      </w:r>
      <w:r>
        <w:tab/>
      </w:r>
      <w:r>
        <w:rPr>
          <w:spacing w:val="-5"/>
        </w:rPr>
        <w:t>n.</w:t>
      </w:r>
      <w:r>
        <w:tab/>
      </w:r>
      <w:r>
        <w:rPr>
          <w:spacing w:val="-5"/>
        </w:rPr>
        <w:t>267</w:t>
      </w:r>
      <w:r>
        <w:tab/>
      </w:r>
      <w:r>
        <w:rPr>
          <w:spacing w:val="-2"/>
        </w:rPr>
        <w:t>rilasciata</w:t>
      </w:r>
      <w:r>
        <w:tab/>
      </w:r>
      <w:r>
        <w:rPr>
          <w:spacing w:val="-5"/>
        </w:rPr>
        <w:t>in</w:t>
      </w:r>
      <w:r>
        <w:tab/>
      </w:r>
      <w:r>
        <w:rPr>
          <w:spacing w:val="-4"/>
        </w:rPr>
        <w:t>data</w:t>
      </w:r>
    </w:p>
    <w:p w14:paraId="181FC1BF" w14:textId="77777777" w:rsidR="00C51F2A" w:rsidRDefault="00CE13F3">
      <w:pPr>
        <w:pStyle w:val="Corpotesto"/>
        <w:tabs>
          <w:tab w:val="left" w:leader="dot" w:pos="3948"/>
        </w:tabs>
        <w:ind w:left="821"/>
      </w:pPr>
      <w:r>
        <w:rPr>
          <w:spacing w:val="-2"/>
        </w:rPr>
        <w:t>………….da…</w:t>
      </w:r>
      <w:r>
        <w:tab/>
        <w:t>,</w:t>
      </w:r>
      <w:r>
        <w:rPr>
          <w:spacing w:val="9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requisiti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67,</w:t>
      </w:r>
      <w:r>
        <w:rPr>
          <w:spacing w:val="14"/>
        </w:rPr>
        <w:t xml:space="preserve"> </w:t>
      </w:r>
      <w:r>
        <w:t>terzo</w:t>
      </w:r>
      <w:r>
        <w:rPr>
          <w:spacing w:val="13"/>
        </w:rPr>
        <w:t xml:space="preserve"> </w:t>
      </w:r>
      <w:r>
        <w:t>comma,</w:t>
      </w:r>
      <w:r>
        <w:rPr>
          <w:spacing w:val="14"/>
        </w:rPr>
        <w:t xml:space="preserve"> </w:t>
      </w:r>
      <w:r>
        <w:t>lett.</w:t>
      </w:r>
      <w:r>
        <w:rPr>
          <w:spacing w:val="14"/>
        </w:rPr>
        <w:t xml:space="preserve"> </w:t>
      </w:r>
      <w:r>
        <w:rPr>
          <w:spacing w:val="-5"/>
        </w:rPr>
        <w:t>d)</w:t>
      </w:r>
    </w:p>
    <w:p w14:paraId="155869DF" w14:textId="77777777" w:rsidR="00C51F2A" w:rsidRDefault="00CE13F3">
      <w:pPr>
        <w:pStyle w:val="Corpotesto"/>
        <w:spacing w:before="26"/>
        <w:ind w:left="821"/>
      </w:pPr>
      <w:r>
        <w:t>dello</w:t>
      </w:r>
      <w:r>
        <w:rPr>
          <w:spacing w:val="-2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r.d.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267/42;</w:t>
      </w:r>
    </w:p>
    <w:p w14:paraId="7BE24D4D" w14:textId="77777777" w:rsidR="00C51F2A" w:rsidRDefault="00CE13F3">
      <w:pPr>
        <w:pStyle w:val="Titolo2"/>
        <w:numPr>
          <w:ilvl w:val="1"/>
          <w:numId w:val="4"/>
        </w:numPr>
        <w:tabs>
          <w:tab w:val="left" w:pos="822"/>
        </w:tabs>
        <w:spacing w:before="137"/>
        <w:ind w:hanging="426"/>
        <w:jc w:val="both"/>
      </w:pPr>
      <w:r>
        <w:t>[in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4"/>
        </w:rPr>
        <w:t>RTI]</w:t>
      </w:r>
    </w:p>
    <w:p w14:paraId="33BC7324" w14:textId="77777777" w:rsidR="00C51F2A" w:rsidRDefault="00CE13F3">
      <w:pPr>
        <w:pStyle w:val="Paragrafoelenco"/>
        <w:numPr>
          <w:ilvl w:val="0"/>
          <w:numId w:val="3"/>
        </w:numPr>
        <w:tabs>
          <w:tab w:val="left" w:pos="757"/>
        </w:tabs>
        <w:spacing w:before="121" w:line="276" w:lineRule="auto"/>
        <w:ind w:right="113"/>
      </w:pPr>
      <w:r>
        <w:t>di non partecipare alla gara quale mandataria di un raggruppamento temporaneo di imprese e che le altre imprese aderenti al raggruppamento non sono assoggettate ad una procedura concorsuale, come previsto dall’art. 186</w:t>
      </w:r>
      <w:r>
        <w:rPr>
          <w:spacing w:val="40"/>
        </w:rPr>
        <w:t xml:space="preserve"> </w:t>
      </w:r>
      <w:r>
        <w:rPr>
          <w:i/>
        </w:rPr>
        <w:t xml:space="preserve">bis, </w:t>
      </w:r>
      <w:r>
        <w:t>comma 6 del R.D. 16 marzo 1942, n. 267.</w:t>
      </w:r>
    </w:p>
    <w:p w14:paraId="5F9A02C5" w14:textId="77777777" w:rsidR="00C51F2A" w:rsidRDefault="00CE13F3">
      <w:pPr>
        <w:pStyle w:val="Paragrafoelenco"/>
        <w:numPr>
          <w:ilvl w:val="0"/>
          <w:numId w:val="4"/>
        </w:numPr>
        <w:tabs>
          <w:tab w:val="left" w:pos="476"/>
        </w:tabs>
        <w:spacing w:before="122" w:line="271" w:lineRule="auto"/>
        <w:ind w:left="475" w:right="108" w:hanging="359"/>
        <w:jc w:val="both"/>
      </w:pPr>
      <w:r>
        <w:rPr>
          <w:b/>
        </w:rPr>
        <w:t>[</w:t>
      </w:r>
      <w:r>
        <w:rPr>
          <w:b/>
          <w:i/>
          <w:color w:val="000000"/>
          <w:shd w:val="clear" w:color="auto" w:fill="D9D9D9"/>
        </w:rPr>
        <w:t>Per gli</w:t>
      </w:r>
      <w:r>
        <w:rPr>
          <w:b/>
          <w:i/>
          <w:color w:val="000000"/>
          <w:spacing w:val="-1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operatori</w:t>
      </w:r>
      <w:r>
        <w:rPr>
          <w:b/>
          <w:i/>
          <w:color w:val="000000"/>
          <w:spacing w:val="-1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economici che hanno</w:t>
      </w:r>
      <w:r>
        <w:rPr>
          <w:b/>
          <w:i/>
          <w:color w:val="000000"/>
          <w:spacing w:val="-1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depositato</w:t>
      </w:r>
      <w:r>
        <w:rPr>
          <w:b/>
          <w:i/>
          <w:color w:val="000000"/>
          <w:spacing w:val="-2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domanda</w:t>
      </w:r>
      <w:r>
        <w:rPr>
          <w:b/>
          <w:i/>
          <w:color w:val="000000"/>
          <w:spacing w:val="-2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di ammissione a</w:t>
      </w:r>
      <w:r>
        <w:rPr>
          <w:b/>
          <w:i/>
          <w:color w:val="000000"/>
          <w:spacing w:val="-2"/>
          <w:shd w:val="clear" w:color="auto" w:fill="D9D9D9"/>
        </w:rPr>
        <w:t xml:space="preserve"> </w:t>
      </w:r>
      <w:r>
        <w:rPr>
          <w:b/>
          <w:i/>
          <w:color w:val="000000"/>
          <w:shd w:val="clear" w:color="auto" w:fill="D9D9D9"/>
        </w:rPr>
        <w:t>concordato preventivo di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  <w:shd w:val="clear" w:color="auto" w:fill="D9D9D9"/>
        </w:rPr>
        <w:t>cui all’art. 161, comma 6, o all’art. 186-bis del R.D. 16 marzo 1942, n. 267, ma non ancora ammessi</w:t>
      </w:r>
      <w:r>
        <w:rPr>
          <w:b/>
          <w:color w:val="000000"/>
          <w:shd w:val="clear" w:color="auto" w:fill="D9D9D9"/>
        </w:rPr>
        <w:t>]</w:t>
      </w:r>
      <w:r>
        <w:rPr>
          <w:b/>
          <w:color w:val="000000"/>
        </w:rPr>
        <w:t xml:space="preserve">, </w:t>
      </w:r>
      <w:r>
        <w:rPr>
          <w:color w:val="000000"/>
        </w:rPr>
        <w:t>ad integrazione di quanto indicato nella parte III, sez. C, lett. c2), del DGUE:</w:t>
      </w:r>
    </w:p>
    <w:p w14:paraId="32691F7A" w14:textId="77777777" w:rsidR="00C51F2A" w:rsidRDefault="00CE13F3">
      <w:pPr>
        <w:pStyle w:val="Paragrafoelenco"/>
        <w:numPr>
          <w:ilvl w:val="1"/>
          <w:numId w:val="4"/>
        </w:numPr>
        <w:tabs>
          <w:tab w:val="left" w:pos="822"/>
          <w:tab w:val="left" w:leader="dot" w:pos="8629"/>
        </w:tabs>
        <w:spacing w:before="140" w:line="259" w:lineRule="auto"/>
        <w:ind w:right="117" w:hanging="425"/>
      </w:pPr>
      <w:r>
        <w:t>che gli estremi del provvedimento di autorizzazione a partecipare alle gare sono i seguenti: n.………… rilasciato dal Tribunale di</w:t>
      </w:r>
      <w:r>
        <w:rPr>
          <w:spacing w:val="40"/>
        </w:rPr>
        <w:t xml:space="preserve"> </w:t>
      </w:r>
      <w:r>
        <w:t>…………………… in data</w:t>
      </w:r>
      <w:r>
        <w:tab/>
      </w:r>
      <w:r>
        <w:rPr>
          <w:spacing w:val="-6"/>
        </w:rPr>
        <w:t>;;</w:t>
      </w:r>
    </w:p>
    <w:p w14:paraId="05E951FB" w14:textId="77777777" w:rsidR="00C51F2A" w:rsidRDefault="00CE13F3">
      <w:pPr>
        <w:pStyle w:val="Titolo2"/>
        <w:numPr>
          <w:ilvl w:val="1"/>
          <w:numId w:val="4"/>
        </w:numPr>
        <w:tabs>
          <w:tab w:val="left" w:pos="822"/>
        </w:tabs>
        <w:spacing w:before="118"/>
        <w:ind w:hanging="426"/>
        <w:jc w:val="both"/>
      </w:pPr>
      <w:r>
        <w:t>[in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4"/>
        </w:rPr>
        <w:t>RTI]</w:t>
      </w:r>
    </w:p>
    <w:p w14:paraId="62FAC8AC" w14:textId="77777777" w:rsidR="00C51F2A" w:rsidRDefault="00CE13F3">
      <w:pPr>
        <w:pStyle w:val="Paragrafoelenco"/>
        <w:numPr>
          <w:ilvl w:val="0"/>
          <w:numId w:val="3"/>
        </w:numPr>
        <w:tabs>
          <w:tab w:val="left" w:pos="757"/>
        </w:tabs>
        <w:spacing w:before="121" w:line="276" w:lineRule="auto"/>
        <w:ind w:right="117"/>
      </w:pPr>
      <w:r>
        <w:t>di non partecipare alla gara quale mandataria di un raggruppamento temporaneo di imprese e che le altre imprese aderenti al raggruppamento non sono assoggettate ad una procedura concorsuale, come previsto dall’art. 186</w:t>
      </w:r>
      <w:r>
        <w:rPr>
          <w:spacing w:val="40"/>
        </w:rPr>
        <w:t xml:space="preserve"> </w:t>
      </w:r>
      <w:r>
        <w:rPr>
          <w:i/>
        </w:rPr>
        <w:t xml:space="preserve">bis, </w:t>
      </w:r>
      <w:r>
        <w:t>comma 6 del R.D. 16 marzo 1942, n. 267.</w:t>
      </w:r>
    </w:p>
    <w:p w14:paraId="49F15B0E" w14:textId="77777777" w:rsidR="00C51F2A" w:rsidRDefault="00C51F2A">
      <w:pPr>
        <w:spacing w:before="9"/>
        <w:rPr>
          <w:sz w:val="35"/>
        </w:rPr>
      </w:pPr>
    </w:p>
    <w:p w14:paraId="4C5C05B5" w14:textId="2EF5DC5E" w:rsidR="00C51F2A" w:rsidRDefault="00CE13F3" w:rsidP="00D15A88">
      <w:pPr>
        <w:pStyle w:val="Corpotesto"/>
        <w:ind w:left="112" w:right="116"/>
        <w:jc w:val="both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andare</w:t>
      </w:r>
      <w:r>
        <w:rPr>
          <w:spacing w:val="-2"/>
        </w:rPr>
        <w:t xml:space="preserve"> </w:t>
      </w:r>
      <w:r>
        <w:t>incontro in caso di dichiarazione mendace o contenente dati non più rispondenti a verità, la presente dichiarazione è sottoscritta 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spacing w:val="-2"/>
        </w:rPr>
        <w:t>…………………………</w:t>
      </w:r>
    </w:p>
    <w:p w14:paraId="0153CFEB" w14:textId="77777777" w:rsidR="00C51F2A" w:rsidRDefault="00C51F2A">
      <w:pPr>
        <w:rPr>
          <w:sz w:val="24"/>
        </w:rPr>
      </w:pPr>
    </w:p>
    <w:p w14:paraId="075C11B6" w14:textId="77777777" w:rsidR="00C51F2A" w:rsidRDefault="00C51F2A">
      <w:pPr>
        <w:spacing w:before="11"/>
        <w:rPr>
          <w:sz w:val="19"/>
        </w:rPr>
      </w:pPr>
    </w:p>
    <w:p w14:paraId="72203474" w14:textId="77777777" w:rsidR="00C51F2A" w:rsidRDefault="00CE13F3">
      <w:pPr>
        <w:pStyle w:val="Corpotesto"/>
        <w:ind w:left="2631" w:right="2631"/>
        <w:jc w:val="center"/>
      </w:pPr>
      <w:r>
        <w:rPr>
          <w:spacing w:val="-2"/>
          <w:u w:val="single"/>
        </w:rPr>
        <w:t>Sottoscrizione</w:t>
      </w:r>
    </w:p>
    <w:p w14:paraId="58893A77" w14:textId="77777777" w:rsidR="00C51F2A" w:rsidRDefault="00C51F2A">
      <w:pPr>
        <w:spacing w:before="6"/>
        <w:rPr>
          <w:sz w:val="13"/>
        </w:rPr>
      </w:pPr>
    </w:p>
    <w:p w14:paraId="2394D441" w14:textId="7EEC17DA" w:rsidR="00C51F2A" w:rsidRDefault="00C51F2A">
      <w:pPr>
        <w:spacing w:before="94"/>
        <w:ind w:right="2764"/>
        <w:jc w:val="right"/>
        <w:rPr>
          <w:sz w:val="14"/>
        </w:rPr>
      </w:pPr>
    </w:p>
    <w:p w14:paraId="425C1190" w14:textId="77777777" w:rsidR="001020BB" w:rsidRDefault="001020BB">
      <w:pPr>
        <w:spacing w:before="94"/>
        <w:ind w:right="2764"/>
        <w:jc w:val="right"/>
        <w:rPr>
          <w:sz w:val="14"/>
        </w:rPr>
      </w:pPr>
    </w:p>
    <w:p w14:paraId="1F9F801B" w14:textId="1F9DD4AB" w:rsidR="00C51F2A" w:rsidRDefault="00A26F39">
      <w:pPr>
        <w:spacing w:before="2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050A98A" wp14:editId="459FD43C">
                <wp:simplePos x="0" y="0"/>
                <wp:positionH relativeFrom="page">
                  <wp:posOffset>2402205</wp:posOffset>
                </wp:positionH>
                <wp:positionV relativeFrom="paragraph">
                  <wp:posOffset>45720</wp:posOffset>
                </wp:positionV>
                <wp:extent cx="2754630" cy="15240"/>
                <wp:effectExtent l="0" t="0" r="0" b="0"/>
                <wp:wrapTopAndBottom/>
                <wp:docPr id="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4630" cy="15240"/>
                          <a:chOff x="3783" y="72"/>
                          <a:chExt cx="4338" cy="24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783" y="91"/>
                            <a:ext cx="4180" cy="0"/>
                          </a:xfrm>
                          <a:prstGeom prst="line">
                            <a:avLst/>
                          </a:prstGeom>
                          <a:noFill/>
                          <a:ln w="56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782" y="72"/>
                            <a:ext cx="433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924C149" id="docshapegroup3" o:spid="_x0000_s1026" style="position:absolute;margin-left:189.15pt;margin-top:3.6pt;width:216.9pt;height:1.2pt;z-index:-15728128;mso-wrap-distance-left:0;mso-wrap-distance-right:0;mso-position-horizontal-relative:page" coordorigin="3783,72" coordsize="433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">
                <v:line id="Line 6" o:spid="_x0000_s1027" style="position:absolute;visibility:visible;mso-wrap-style:square" from="3783,91" to="7963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" strokeweight=".15811mm"/>
                <v:rect id="docshape4" o:spid="_x0000_s1028" style="position:absolute;left:3782;top:72;width:433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05A5233F" w14:textId="611A9575" w:rsidR="001020BB" w:rsidRDefault="001020BB" w:rsidP="001020BB">
      <w:pPr>
        <w:spacing w:before="7"/>
        <w:rPr>
          <w:sz w:val="7"/>
        </w:rPr>
      </w:pPr>
    </w:p>
    <w:p w14:paraId="53E482AB" w14:textId="0075B9CF" w:rsidR="001020BB" w:rsidRDefault="001020BB" w:rsidP="001020BB">
      <w:pPr>
        <w:spacing w:before="7"/>
        <w:rPr>
          <w:sz w:val="7"/>
        </w:rPr>
      </w:pPr>
    </w:p>
    <w:p w14:paraId="3F65EBF4" w14:textId="4419BA7F" w:rsidR="001020BB" w:rsidRDefault="001020BB" w:rsidP="001020BB">
      <w:pPr>
        <w:spacing w:before="7"/>
        <w:rPr>
          <w:sz w:val="7"/>
        </w:rPr>
      </w:pPr>
    </w:p>
    <w:p w14:paraId="2A146AB0" w14:textId="6C4D9F87" w:rsidR="001020BB" w:rsidRDefault="001020BB" w:rsidP="001020BB">
      <w:pPr>
        <w:spacing w:before="7"/>
        <w:rPr>
          <w:sz w:val="7"/>
        </w:rPr>
      </w:pPr>
    </w:p>
    <w:p w14:paraId="78EDE3B8" w14:textId="5945F66A" w:rsidR="001020BB" w:rsidRDefault="001020BB" w:rsidP="001020BB">
      <w:pPr>
        <w:spacing w:before="7"/>
        <w:rPr>
          <w:sz w:val="7"/>
        </w:rPr>
      </w:pPr>
    </w:p>
    <w:p w14:paraId="6C0B21FD" w14:textId="0223CCD1" w:rsidR="001020BB" w:rsidRDefault="001020BB" w:rsidP="001020BB">
      <w:pPr>
        <w:spacing w:before="7"/>
        <w:rPr>
          <w:sz w:val="7"/>
        </w:rPr>
      </w:pPr>
    </w:p>
    <w:p w14:paraId="3275229A" w14:textId="52BD3C06" w:rsidR="001020BB" w:rsidRDefault="001020BB" w:rsidP="001020BB">
      <w:pPr>
        <w:spacing w:before="7"/>
        <w:rPr>
          <w:sz w:val="7"/>
        </w:rPr>
      </w:pPr>
    </w:p>
    <w:p w14:paraId="40B48700" w14:textId="68ABD627" w:rsidR="001020BB" w:rsidRDefault="001020BB" w:rsidP="001020BB">
      <w:pPr>
        <w:spacing w:before="7"/>
        <w:rPr>
          <w:sz w:val="7"/>
        </w:rPr>
      </w:pPr>
    </w:p>
    <w:p w14:paraId="23437721" w14:textId="6E3DE21C" w:rsidR="001020BB" w:rsidRDefault="001020BB" w:rsidP="001020BB">
      <w:pPr>
        <w:spacing w:before="7"/>
        <w:rPr>
          <w:sz w:val="7"/>
        </w:rPr>
      </w:pPr>
    </w:p>
    <w:p w14:paraId="5718440E" w14:textId="58F7BEE7" w:rsidR="001020BB" w:rsidRDefault="001020BB" w:rsidP="001020BB">
      <w:pPr>
        <w:spacing w:before="7"/>
        <w:rPr>
          <w:sz w:val="7"/>
        </w:rPr>
      </w:pPr>
    </w:p>
    <w:p w14:paraId="33637A63" w14:textId="0A5AF2F9" w:rsidR="001020BB" w:rsidRDefault="001020BB" w:rsidP="001020BB">
      <w:pPr>
        <w:spacing w:before="7"/>
        <w:rPr>
          <w:sz w:val="7"/>
        </w:rPr>
      </w:pPr>
    </w:p>
    <w:p w14:paraId="5E27E71D" w14:textId="3BDA2744" w:rsidR="001020BB" w:rsidRDefault="001020BB" w:rsidP="001020BB">
      <w:pPr>
        <w:spacing w:before="7"/>
        <w:rPr>
          <w:sz w:val="7"/>
        </w:rPr>
      </w:pPr>
    </w:p>
    <w:p w14:paraId="3B212C7A" w14:textId="02B416D2" w:rsidR="001020BB" w:rsidRDefault="001020BB" w:rsidP="001020BB">
      <w:pPr>
        <w:spacing w:before="7"/>
        <w:rPr>
          <w:sz w:val="7"/>
        </w:rPr>
      </w:pPr>
    </w:p>
    <w:p w14:paraId="51DC293D" w14:textId="0626F6C9" w:rsidR="001020BB" w:rsidRDefault="001020BB" w:rsidP="001020BB">
      <w:pPr>
        <w:spacing w:before="7"/>
        <w:rPr>
          <w:sz w:val="7"/>
        </w:rPr>
      </w:pPr>
    </w:p>
    <w:p w14:paraId="1FD63D89" w14:textId="7903734D" w:rsidR="001020BB" w:rsidRDefault="001020BB" w:rsidP="001020BB">
      <w:pPr>
        <w:spacing w:before="7"/>
        <w:rPr>
          <w:sz w:val="7"/>
        </w:rPr>
      </w:pPr>
    </w:p>
    <w:p w14:paraId="146B5C91" w14:textId="75CAE96F" w:rsidR="001020BB" w:rsidRDefault="001020BB" w:rsidP="001020BB">
      <w:pPr>
        <w:spacing w:before="7"/>
        <w:rPr>
          <w:sz w:val="7"/>
        </w:rPr>
      </w:pPr>
    </w:p>
    <w:p w14:paraId="046A4176" w14:textId="7B5E0256" w:rsidR="001020BB" w:rsidRDefault="001020BB" w:rsidP="001020BB">
      <w:pPr>
        <w:spacing w:before="7"/>
        <w:rPr>
          <w:sz w:val="7"/>
        </w:rPr>
      </w:pPr>
    </w:p>
    <w:p w14:paraId="608C9F77" w14:textId="0DCE8CBF" w:rsidR="001020BB" w:rsidRDefault="001020BB" w:rsidP="001020BB">
      <w:pPr>
        <w:spacing w:before="7"/>
        <w:rPr>
          <w:sz w:val="7"/>
        </w:rPr>
      </w:pPr>
    </w:p>
    <w:p w14:paraId="47FA402C" w14:textId="667CA815" w:rsidR="001020BB" w:rsidRDefault="001020BB" w:rsidP="001020BB">
      <w:pPr>
        <w:spacing w:before="7"/>
        <w:rPr>
          <w:sz w:val="7"/>
        </w:rPr>
      </w:pPr>
    </w:p>
    <w:p w14:paraId="57490E23" w14:textId="28B02CC2" w:rsidR="001020BB" w:rsidRDefault="001020BB" w:rsidP="001020BB">
      <w:pPr>
        <w:spacing w:before="7"/>
        <w:rPr>
          <w:sz w:val="7"/>
        </w:rPr>
      </w:pPr>
    </w:p>
    <w:p w14:paraId="09B1D25E" w14:textId="05E002FE" w:rsidR="001020BB" w:rsidRDefault="001020BB" w:rsidP="001020BB">
      <w:pPr>
        <w:spacing w:before="7"/>
        <w:rPr>
          <w:sz w:val="7"/>
        </w:rPr>
      </w:pPr>
    </w:p>
    <w:p w14:paraId="7DDF8F81" w14:textId="77777777" w:rsidR="001020BB" w:rsidRDefault="001020BB" w:rsidP="001020BB">
      <w:pPr>
        <w:spacing w:before="7"/>
        <w:rPr>
          <w:sz w:val="7"/>
        </w:rPr>
      </w:pPr>
    </w:p>
    <w:p w14:paraId="2B45D31F" w14:textId="77777777" w:rsidR="001020BB" w:rsidRDefault="001020BB" w:rsidP="001020BB">
      <w:pPr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F6110A" wp14:editId="0AF89EAD">
                <wp:extent cx="1829435" cy="6350"/>
                <wp:effectExtent l="4445" t="0" r="4445" b="4445"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6350"/>
                          <a:chOff x="0" y="0"/>
                          <a:chExt cx="2881" cy="10"/>
                        </a:xfrm>
                      </wpg:grpSpPr>
                      <wps:wsp>
                        <wps:cNvPr id="8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EC3FF" id="docshapegroup5" o:spid="_x0000_s1026" style="width:144.05pt;height:.5pt;mso-position-horizontal-relative:char;mso-position-vertical-relative:line" coordsize="2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">
                <v:rect id="docshape6" o:spid="_x0000_s1027" style="position:absolute;width:28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30C11EAF" w14:textId="77777777" w:rsidR="001020BB" w:rsidRDefault="001020BB" w:rsidP="001020BB">
      <w:pPr>
        <w:pStyle w:val="Paragrafoelenco"/>
        <w:numPr>
          <w:ilvl w:val="0"/>
          <w:numId w:val="2"/>
        </w:numPr>
        <w:tabs>
          <w:tab w:val="left" w:pos="209"/>
        </w:tabs>
        <w:spacing w:before="73"/>
        <w:ind w:hanging="97"/>
        <w:rPr>
          <w:i/>
          <w:sz w:val="18"/>
        </w:rPr>
      </w:pPr>
      <w:r>
        <w:rPr>
          <w:i/>
          <w:sz w:val="18"/>
        </w:rPr>
        <w:t>Inserire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nominativo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dell’operatore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economico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concorrente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rispettivo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soggetto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sottoscrive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modulo.</w:t>
      </w:r>
    </w:p>
    <w:p w14:paraId="7BC2F1EB" w14:textId="77777777" w:rsidR="001020BB" w:rsidRDefault="001020BB" w:rsidP="001020BB">
      <w:pPr>
        <w:spacing w:before="2" w:line="207" w:lineRule="exact"/>
        <w:ind w:left="112"/>
        <w:rPr>
          <w:b/>
          <w:i/>
          <w:sz w:val="18"/>
        </w:rPr>
      </w:pPr>
      <w:r>
        <w:rPr>
          <w:i/>
          <w:sz w:val="18"/>
        </w:rPr>
        <w:t>Il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“Allegato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A2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Dichiarazioni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integrative”</w:t>
      </w:r>
      <w:r>
        <w:rPr>
          <w:i/>
          <w:spacing w:val="8"/>
          <w:sz w:val="18"/>
        </w:rPr>
        <w:t xml:space="preserve"> </w:t>
      </w:r>
      <w:r>
        <w:rPr>
          <w:b/>
          <w:i/>
          <w:sz w:val="18"/>
          <w:u w:val="single"/>
        </w:rPr>
        <w:t>deve</w:t>
      </w:r>
      <w:r>
        <w:rPr>
          <w:b/>
          <w:i/>
          <w:spacing w:val="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essere</w:t>
      </w:r>
      <w:r>
        <w:rPr>
          <w:b/>
          <w:i/>
          <w:spacing w:val="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presentato,</w:t>
      </w:r>
      <w:r>
        <w:rPr>
          <w:b/>
          <w:i/>
          <w:spacing w:val="4"/>
          <w:sz w:val="18"/>
          <w:u w:val="single"/>
        </w:rPr>
        <w:t xml:space="preserve"> </w:t>
      </w:r>
      <w:r>
        <w:rPr>
          <w:i/>
          <w:sz w:val="18"/>
        </w:rPr>
        <w:t>oltre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dal</w:t>
      </w:r>
      <w:r>
        <w:rPr>
          <w:i/>
          <w:spacing w:val="4"/>
          <w:sz w:val="18"/>
        </w:rPr>
        <w:t xml:space="preserve"> </w:t>
      </w:r>
      <w:r>
        <w:rPr>
          <w:b/>
          <w:i/>
          <w:sz w:val="18"/>
        </w:rPr>
        <w:t>concorrente</w:t>
      </w:r>
      <w:r>
        <w:rPr>
          <w:b/>
          <w:i/>
          <w:spacing w:val="2"/>
          <w:sz w:val="18"/>
        </w:rPr>
        <w:t xml:space="preserve"> </w:t>
      </w:r>
      <w:r>
        <w:rPr>
          <w:b/>
          <w:i/>
          <w:sz w:val="18"/>
        </w:rPr>
        <w:t>singolo</w:t>
      </w:r>
      <w:r>
        <w:rPr>
          <w:i/>
          <w:sz w:val="18"/>
        </w:rPr>
        <w:t>,</w:t>
      </w:r>
      <w:r>
        <w:rPr>
          <w:i/>
          <w:spacing w:val="3"/>
          <w:sz w:val="18"/>
        </w:rPr>
        <w:t xml:space="preserve"> </w:t>
      </w:r>
      <w:r>
        <w:rPr>
          <w:b/>
          <w:i/>
          <w:sz w:val="18"/>
        </w:rPr>
        <w:t>dai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seguenti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pacing w:val="-2"/>
          <w:sz w:val="18"/>
        </w:rPr>
        <w:t>soggetti</w:t>
      </w:r>
    </w:p>
    <w:p w14:paraId="00C7B61E" w14:textId="77777777" w:rsidR="001020BB" w:rsidRDefault="001020BB" w:rsidP="001020BB">
      <w:pPr>
        <w:spacing w:line="206" w:lineRule="exact"/>
        <w:ind w:left="112"/>
        <w:rPr>
          <w:i/>
          <w:sz w:val="18"/>
        </w:rPr>
      </w:pPr>
      <w:r>
        <w:rPr>
          <w:i/>
          <w:sz w:val="18"/>
        </w:rPr>
        <w:t>nei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termini</w:t>
      </w:r>
      <w:r>
        <w:rPr>
          <w:i/>
          <w:spacing w:val="-2"/>
          <w:sz w:val="18"/>
        </w:rPr>
        <w:t xml:space="preserve"> indicati:</w:t>
      </w:r>
    </w:p>
    <w:p w14:paraId="08A24630" w14:textId="77777777" w:rsidR="001020BB" w:rsidRDefault="001020BB" w:rsidP="001020BB">
      <w:pPr>
        <w:pStyle w:val="Paragrafoelenco"/>
        <w:numPr>
          <w:ilvl w:val="0"/>
          <w:numId w:val="1"/>
        </w:numPr>
        <w:tabs>
          <w:tab w:val="left" w:pos="396"/>
          <w:tab w:val="left" w:pos="397"/>
        </w:tabs>
        <w:ind w:right="111"/>
        <w:jc w:val="left"/>
        <w:rPr>
          <w:i/>
          <w:sz w:val="18"/>
        </w:rPr>
      </w:pPr>
      <w:r>
        <w:rPr>
          <w:i/>
          <w:sz w:val="18"/>
        </w:rPr>
        <w:t xml:space="preserve">nel caso di </w:t>
      </w:r>
      <w:r>
        <w:rPr>
          <w:b/>
          <w:i/>
          <w:sz w:val="18"/>
        </w:rPr>
        <w:t>raggruppamenti temporanei/consorzi ordinari/GEIE da costituire</w:t>
      </w:r>
      <w:r>
        <w:rPr>
          <w:i/>
          <w:sz w:val="18"/>
        </w:rPr>
        <w:t xml:space="preserve">, da tutti gli operatori economici raggruppandi o </w:t>
      </w:r>
      <w:r>
        <w:rPr>
          <w:i/>
          <w:spacing w:val="-2"/>
          <w:sz w:val="18"/>
        </w:rPr>
        <w:t>consorziandi;</w:t>
      </w:r>
    </w:p>
    <w:p w14:paraId="546B5623" w14:textId="77777777" w:rsidR="001020BB" w:rsidRDefault="001020BB" w:rsidP="001020BB">
      <w:pPr>
        <w:pStyle w:val="Paragrafoelenco"/>
        <w:numPr>
          <w:ilvl w:val="0"/>
          <w:numId w:val="1"/>
        </w:numPr>
        <w:tabs>
          <w:tab w:val="left" w:pos="396"/>
          <w:tab w:val="left" w:pos="397"/>
          <w:tab w:val="left" w:pos="914"/>
          <w:tab w:val="left" w:pos="1542"/>
          <w:tab w:val="left" w:pos="1980"/>
          <w:tab w:val="left" w:pos="3478"/>
          <w:tab w:val="left" w:pos="5282"/>
          <w:tab w:val="left" w:pos="6241"/>
          <w:tab w:val="left" w:pos="6977"/>
          <w:tab w:val="left" w:pos="8584"/>
          <w:tab w:val="left" w:pos="9383"/>
        </w:tabs>
        <w:spacing w:before="1"/>
        <w:ind w:right="110"/>
        <w:jc w:val="left"/>
        <w:rPr>
          <w:i/>
          <w:sz w:val="18"/>
        </w:rPr>
      </w:pPr>
      <w:r>
        <w:rPr>
          <w:i/>
          <w:spacing w:val="-4"/>
          <w:sz w:val="18"/>
        </w:rPr>
        <w:t>nel</w:t>
      </w:r>
      <w:r>
        <w:rPr>
          <w:i/>
          <w:sz w:val="18"/>
        </w:rPr>
        <w:tab/>
      </w:r>
      <w:r>
        <w:rPr>
          <w:i/>
          <w:spacing w:val="-4"/>
          <w:sz w:val="18"/>
        </w:rPr>
        <w:t>caso</w:t>
      </w:r>
      <w:r>
        <w:rPr>
          <w:i/>
          <w:sz w:val="18"/>
        </w:rPr>
        <w:tab/>
      </w:r>
      <w:r>
        <w:rPr>
          <w:i/>
          <w:spacing w:val="-6"/>
          <w:sz w:val="18"/>
        </w:rPr>
        <w:t>di</w:t>
      </w:r>
      <w:r>
        <w:rPr>
          <w:i/>
          <w:sz w:val="18"/>
        </w:rPr>
        <w:tab/>
      </w:r>
      <w:r>
        <w:rPr>
          <w:b/>
          <w:i/>
          <w:spacing w:val="-2"/>
          <w:sz w:val="18"/>
        </w:rPr>
        <w:t>raggruppamenti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temporanei/consorzi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ordinari/</w:t>
      </w:r>
      <w:r>
        <w:rPr>
          <w:b/>
          <w:i/>
          <w:sz w:val="18"/>
        </w:rPr>
        <w:tab/>
      </w:r>
      <w:r>
        <w:rPr>
          <w:b/>
          <w:i/>
          <w:spacing w:val="-4"/>
          <w:sz w:val="18"/>
        </w:rPr>
        <w:t>GEIE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costituiti/consorzi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stabili</w:t>
      </w:r>
      <w:r>
        <w:rPr>
          <w:i/>
          <w:spacing w:val="-2"/>
          <w:sz w:val="18"/>
        </w:rPr>
        <w:t>,</w:t>
      </w:r>
      <w:r>
        <w:rPr>
          <w:i/>
          <w:sz w:val="18"/>
        </w:rPr>
        <w:tab/>
      </w:r>
      <w:r>
        <w:rPr>
          <w:i/>
          <w:spacing w:val="-2"/>
          <w:sz w:val="18"/>
        </w:rPr>
        <w:t xml:space="preserve">dalla </w:t>
      </w:r>
      <w:r>
        <w:rPr>
          <w:i/>
          <w:sz w:val="18"/>
        </w:rPr>
        <w:t>mandataria/capofila/consorzio stabile e da ciascuna delle mandanti/consorziate esecutrici.</w:t>
      </w:r>
    </w:p>
    <w:p w14:paraId="34D4529F" w14:textId="77777777" w:rsidR="001020BB" w:rsidRDefault="001020BB" w:rsidP="001020BB">
      <w:pPr>
        <w:spacing w:line="206" w:lineRule="exact"/>
        <w:ind w:left="112"/>
        <w:rPr>
          <w:b/>
          <w:i/>
          <w:sz w:val="18"/>
        </w:rPr>
      </w:pPr>
      <w:r>
        <w:rPr>
          <w:i/>
          <w:sz w:val="18"/>
        </w:rPr>
        <w:t>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dichiarazioni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integrative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sono,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inoltre,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presentate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da </w:t>
      </w:r>
      <w:r>
        <w:rPr>
          <w:b/>
          <w:i/>
          <w:sz w:val="18"/>
        </w:rPr>
        <w:t>ciascuna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ausiliaria;</w:t>
      </w:r>
    </w:p>
    <w:p w14:paraId="45025204" w14:textId="7F331D93" w:rsidR="00C51F2A" w:rsidRPr="001020BB" w:rsidRDefault="001020BB" w:rsidP="001062D0">
      <w:pPr>
        <w:ind w:left="113"/>
        <w:rPr>
          <w:b/>
          <w:i/>
          <w:sz w:val="18"/>
        </w:rPr>
        <w:sectPr w:rsidR="00C51F2A" w:rsidRPr="001020BB">
          <w:footerReference w:type="default" r:id="rId10"/>
          <w:pgSz w:w="11910" w:h="16840"/>
          <w:pgMar w:top="1300" w:right="1020" w:bottom="900" w:left="1020" w:header="0" w:footer="700" w:gutter="0"/>
          <w:pgNumType w:start="2"/>
          <w:cols w:space="720"/>
        </w:sectPr>
      </w:pPr>
      <w:r>
        <w:rPr>
          <w:i/>
          <w:sz w:val="18"/>
        </w:rPr>
        <w:t>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dichiarazioni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integrative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sono,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inoltre,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presentate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3"/>
          <w:sz w:val="18"/>
        </w:rPr>
        <w:t xml:space="preserve"> </w:t>
      </w:r>
      <w:r>
        <w:rPr>
          <w:b/>
          <w:i/>
          <w:sz w:val="18"/>
        </w:rPr>
        <w:t>ciascun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2"/>
          <w:sz w:val="18"/>
        </w:rPr>
        <w:t>subappaltatore</w:t>
      </w:r>
      <w:bookmarkStart w:id="0" w:name="_GoBack"/>
      <w:bookmarkEnd w:id="0"/>
    </w:p>
    <w:p w14:paraId="3B4BC33A" w14:textId="56D40070" w:rsidR="00C51F2A" w:rsidRDefault="00C51F2A" w:rsidP="001062D0">
      <w:pPr>
        <w:spacing w:before="4"/>
        <w:rPr>
          <w:i/>
          <w:sz w:val="18"/>
        </w:rPr>
      </w:pPr>
    </w:p>
    <w:sectPr w:rsidR="00C51F2A">
      <w:pgSz w:w="11910" w:h="16840"/>
      <w:pgMar w:top="1920" w:right="1020" w:bottom="900" w:left="102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4C37F" w14:textId="77777777" w:rsidR="005A6CCC" w:rsidRDefault="00CE13F3">
      <w:r>
        <w:separator/>
      </w:r>
    </w:p>
  </w:endnote>
  <w:endnote w:type="continuationSeparator" w:id="0">
    <w:p w14:paraId="76C74C0E" w14:textId="77777777" w:rsidR="005A6CCC" w:rsidRDefault="00CE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7A898" w14:textId="1800A326" w:rsidR="00C51F2A" w:rsidRDefault="00A26F3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B92144" wp14:editId="7F631A9B">
              <wp:simplePos x="0" y="0"/>
              <wp:positionH relativeFrom="page">
                <wp:posOffset>3710305</wp:posOffset>
              </wp:positionH>
              <wp:positionV relativeFrom="page">
                <wp:posOffset>10107930</wp:posOffset>
              </wp:positionV>
              <wp:extent cx="15240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E1122" w14:textId="77777777" w:rsidR="00C51F2A" w:rsidRDefault="00CE13F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BB9214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92.15pt;margin-top:795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" filled="f" stroked="f">
              <v:textbox inset="0,0,0,0">
                <w:txbxContent>
                  <w:p w14:paraId="483E1122" w14:textId="77777777" w:rsidR="00C51F2A" w:rsidRDefault="00CE13F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w w:val="99"/>
                        <w:sz w:val="20"/>
                      </w:rPr>
                      <w:t>2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C9FF0" w14:textId="77777777" w:rsidR="005A6CCC" w:rsidRDefault="00CE13F3">
      <w:r>
        <w:separator/>
      </w:r>
    </w:p>
  </w:footnote>
  <w:footnote w:type="continuationSeparator" w:id="0">
    <w:p w14:paraId="0F225AB8" w14:textId="77777777" w:rsidR="005A6CCC" w:rsidRDefault="00CE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C4B7E"/>
    <w:multiLevelType w:val="hybridMultilevel"/>
    <w:tmpl w:val="EFD8CD6E"/>
    <w:lvl w:ilvl="0" w:tplc="A85ED238">
      <w:start w:val="1"/>
      <w:numFmt w:val="lowerRoman"/>
      <w:lvlText w:val="%1"/>
      <w:lvlJc w:val="left"/>
      <w:pPr>
        <w:ind w:left="208" w:hanging="9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18"/>
        <w:szCs w:val="18"/>
        <w:lang w:val="it-IT" w:eastAsia="en-US" w:bidi="ar-SA"/>
      </w:rPr>
    </w:lvl>
    <w:lvl w:ilvl="1" w:tplc="343EB0E6">
      <w:start w:val="1"/>
      <w:numFmt w:val="decimal"/>
      <w:lvlText w:val="%2)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val="it-IT" w:eastAsia="en-US" w:bidi="ar-SA"/>
      </w:rPr>
    </w:lvl>
    <w:lvl w:ilvl="2" w:tplc="DD64D48E">
      <w:numFmt w:val="bullet"/>
      <w:lvlText w:val="•"/>
      <w:lvlJc w:val="left"/>
      <w:pPr>
        <w:ind w:left="1274" w:hanging="240"/>
      </w:pPr>
      <w:rPr>
        <w:rFonts w:hint="default"/>
        <w:lang w:val="it-IT" w:eastAsia="en-US" w:bidi="ar-SA"/>
      </w:rPr>
    </w:lvl>
    <w:lvl w:ilvl="3" w:tplc="C9A68BCA">
      <w:numFmt w:val="bullet"/>
      <w:lvlText w:val="•"/>
      <w:lvlJc w:val="left"/>
      <w:pPr>
        <w:ind w:left="2348" w:hanging="240"/>
      </w:pPr>
      <w:rPr>
        <w:rFonts w:hint="default"/>
        <w:lang w:val="it-IT" w:eastAsia="en-US" w:bidi="ar-SA"/>
      </w:rPr>
    </w:lvl>
    <w:lvl w:ilvl="4" w:tplc="691831BA">
      <w:numFmt w:val="bullet"/>
      <w:lvlText w:val="•"/>
      <w:lvlJc w:val="left"/>
      <w:pPr>
        <w:ind w:left="3422" w:hanging="240"/>
      </w:pPr>
      <w:rPr>
        <w:rFonts w:hint="default"/>
        <w:lang w:val="it-IT" w:eastAsia="en-US" w:bidi="ar-SA"/>
      </w:rPr>
    </w:lvl>
    <w:lvl w:ilvl="5" w:tplc="223CA2B0">
      <w:numFmt w:val="bullet"/>
      <w:lvlText w:val="•"/>
      <w:lvlJc w:val="left"/>
      <w:pPr>
        <w:ind w:left="4496" w:hanging="240"/>
      </w:pPr>
      <w:rPr>
        <w:rFonts w:hint="default"/>
        <w:lang w:val="it-IT" w:eastAsia="en-US" w:bidi="ar-SA"/>
      </w:rPr>
    </w:lvl>
    <w:lvl w:ilvl="6" w:tplc="DF0EE166">
      <w:numFmt w:val="bullet"/>
      <w:lvlText w:val="•"/>
      <w:lvlJc w:val="left"/>
      <w:pPr>
        <w:ind w:left="5570" w:hanging="240"/>
      </w:pPr>
      <w:rPr>
        <w:rFonts w:hint="default"/>
        <w:lang w:val="it-IT" w:eastAsia="en-US" w:bidi="ar-SA"/>
      </w:rPr>
    </w:lvl>
    <w:lvl w:ilvl="7" w:tplc="C23AE78C">
      <w:numFmt w:val="bullet"/>
      <w:lvlText w:val="•"/>
      <w:lvlJc w:val="left"/>
      <w:pPr>
        <w:ind w:left="6644" w:hanging="240"/>
      </w:pPr>
      <w:rPr>
        <w:rFonts w:hint="default"/>
        <w:lang w:val="it-IT" w:eastAsia="en-US" w:bidi="ar-SA"/>
      </w:rPr>
    </w:lvl>
    <w:lvl w:ilvl="8" w:tplc="7E82D940">
      <w:numFmt w:val="bullet"/>
      <w:lvlText w:val="•"/>
      <w:lvlJc w:val="left"/>
      <w:pPr>
        <w:ind w:left="7718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2FC14BD1"/>
    <w:multiLevelType w:val="hybridMultilevel"/>
    <w:tmpl w:val="9EDCC536"/>
    <w:lvl w:ilvl="0" w:tplc="64CC7A9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08FACA4C">
      <w:numFmt w:val="bullet"/>
      <w:lvlText w:val=""/>
      <w:lvlJc w:val="left"/>
      <w:pPr>
        <w:ind w:left="82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3DA38A2">
      <w:numFmt w:val="bullet"/>
      <w:lvlText w:val="•"/>
      <w:lvlJc w:val="left"/>
      <w:pPr>
        <w:ind w:left="1260" w:hanging="281"/>
      </w:pPr>
      <w:rPr>
        <w:rFonts w:hint="default"/>
        <w:lang w:val="it-IT" w:eastAsia="en-US" w:bidi="ar-SA"/>
      </w:rPr>
    </w:lvl>
    <w:lvl w:ilvl="3" w:tplc="F91A1BE8">
      <w:numFmt w:val="bullet"/>
      <w:lvlText w:val="•"/>
      <w:lvlJc w:val="left"/>
      <w:pPr>
        <w:ind w:left="2335" w:hanging="281"/>
      </w:pPr>
      <w:rPr>
        <w:rFonts w:hint="default"/>
        <w:lang w:val="it-IT" w:eastAsia="en-US" w:bidi="ar-SA"/>
      </w:rPr>
    </w:lvl>
    <w:lvl w:ilvl="4" w:tplc="FCF86AA2">
      <w:numFmt w:val="bullet"/>
      <w:lvlText w:val="•"/>
      <w:lvlJc w:val="left"/>
      <w:pPr>
        <w:ind w:left="3411" w:hanging="281"/>
      </w:pPr>
      <w:rPr>
        <w:rFonts w:hint="default"/>
        <w:lang w:val="it-IT" w:eastAsia="en-US" w:bidi="ar-SA"/>
      </w:rPr>
    </w:lvl>
    <w:lvl w:ilvl="5" w:tplc="4D507662">
      <w:numFmt w:val="bullet"/>
      <w:lvlText w:val="•"/>
      <w:lvlJc w:val="left"/>
      <w:pPr>
        <w:ind w:left="4487" w:hanging="281"/>
      </w:pPr>
      <w:rPr>
        <w:rFonts w:hint="default"/>
        <w:lang w:val="it-IT" w:eastAsia="en-US" w:bidi="ar-SA"/>
      </w:rPr>
    </w:lvl>
    <w:lvl w:ilvl="6" w:tplc="FA2E643E">
      <w:numFmt w:val="bullet"/>
      <w:lvlText w:val="•"/>
      <w:lvlJc w:val="left"/>
      <w:pPr>
        <w:ind w:left="5563" w:hanging="281"/>
      </w:pPr>
      <w:rPr>
        <w:rFonts w:hint="default"/>
        <w:lang w:val="it-IT" w:eastAsia="en-US" w:bidi="ar-SA"/>
      </w:rPr>
    </w:lvl>
    <w:lvl w:ilvl="7" w:tplc="12D4C258">
      <w:numFmt w:val="bullet"/>
      <w:lvlText w:val="•"/>
      <w:lvlJc w:val="left"/>
      <w:pPr>
        <w:ind w:left="6639" w:hanging="281"/>
      </w:pPr>
      <w:rPr>
        <w:rFonts w:hint="default"/>
        <w:lang w:val="it-IT" w:eastAsia="en-US" w:bidi="ar-SA"/>
      </w:rPr>
    </w:lvl>
    <w:lvl w:ilvl="8" w:tplc="221ACC02">
      <w:numFmt w:val="bullet"/>
      <w:lvlText w:val="•"/>
      <w:lvlJc w:val="left"/>
      <w:pPr>
        <w:ind w:left="7714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46032AD2"/>
    <w:multiLevelType w:val="hybridMultilevel"/>
    <w:tmpl w:val="D2BE7160"/>
    <w:lvl w:ilvl="0" w:tplc="FC90C170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EDA3C96">
      <w:numFmt w:val="bullet"/>
      <w:lvlText w:val="•"/>
      <w:lvlJc w:val="left"/>
      <w:pPr>
        <w:ind w:left="1670" w:hanging="360"/>
      </w:pPr>
      <w:rPr>
        <w:rFonts w:hint="default"/>
        <w:lang w:val="it-IT" w:eastAsia="en-US" w:bidi="ar-SA"/>
      </w:rPr>
    </w:lvl>
    <w:lvl w:ilvl="2" w:tplc="C706B7C8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1C6A5802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9ED2505E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7758E70C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768A085C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32126B02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8C38E3DA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17C387A"/>
    <w:multiLevelType w:val="hybridMultilevel"/>
    <w:tmpl w:val="B094AED0"/>
    <w:lvl w:ilvl="0" w:tplc="0C8CCA1A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it-IT" w:eastAsia="en-US" w:bidi="ar-SA"/>
      </w:rPr>
    </w:lvl>
    <w:lvl w:ilvl="1" w:tplc="C066A64E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7D5A7E18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03169BB8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7FF45A06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2AD0B8E2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2B42FD6E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1CDEB6D6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E94E17EA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2A"/>
    <w:rsid w:val="001020BB"/>
    <w:rsid w:val="001062D0"/>
    <w:rsid w:val="00551AFA"/>
    <w:rsid w:val="005A6CCC"/>
    <w:rsid w:val="00A26F39"/>
    <w:rsid w:val="00C51F2A"/>
    <w:rsid w:val="00CE13F3"/>
    <w:rsid w:val="00D15A88"/>
    <w:rsid w:val="00E4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4D1369"/>
  <w15:docId w15:val="{D281808C-6334-43FE-8636-BD32CCCA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09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69"/>
      <w:ind w:left="821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"/>
      <w:ind w:left="2631" w:right="2631"/>
      <w:jc w:val="center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21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3FD23EC77BA4A9C7A6C1AEB6D4FB1" ma:contentTypeVersion="11" ma:contentTypeDescription="Creare un nuovo documento." ma:contentTypeScope="" ma:versionID="ad5851b833161b34dbe5b15e0a0fc90e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f4ea21334889b49de4627c4198bd5fbc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Props1.xml><?xml version="1.0" encoding="utf-8"?>
<ds:datastoreItem xmlns:ds="http://schemas.openxmlformats.org/officeDocument/2006/customXml" ds:itemID="{266ECC4D-EC36-4A0E-AD78-B744AA52B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19DF0-0520-4CC0-B1C5-433BFFDFB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0A908-80D6-4129-A06F-3A85A0094AF0}">
  <ds:schemaRefs>
    <ds:schemaRef ds:uri="http://schemas.microsoft.com/office/2006/documentManagement/types"/>
    <ds:schemaRef ds:uri="828a547e-8f9b-4a6f-af56-9e6f760cd17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84404ab-f4ec-464f-86df-651a58f3215f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Prandi;FOR SPA</dc:creator>
  <cp:lastModifiedBy>Matteo Magnani</cp:lastModifiedBy>
  <cp:revision>2</cp:revision>
  <dcterms:created xsi:type="dcterms:W3CDTF">2023-05-02T15:52:00Z</dcterms:created>
  <dcterms:modified xsi:type="dcterms:W3CDTF">2023-05-02T15:52:00Z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2023-02-28T00:00:00Z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0x0101000973FD23EC77BA4A9C7A6C1AEB6D4FB1</vt:lpwstr>
  </property>
  <property fmtid="{D5CDD505-2E9C-101B-9397-08002B2CF9AE}" pid="7" name="MediaServiceImageTags">
    <vt:lpwstr/>
  </property>
</Properties>
</file>